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513" w:rsidRPr="005B3283" w:rsidRDefault="00370513" w:rsidP="003705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222BABE" wp14:editId="0962AEC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513" w:rsidRPr="005B3283" w:rsidRDefault="00370513" w:rsidP="003705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70513" w:rsidRPr="005B3283" w:rsidRDefault="00370513" w:rsidP="003705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370513" w:rsidRPr="005B3283" w:rsidRDefault="00370513" w:rsidP="003705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370513" w:rsidRPr="005B3283" w:rsidRDefault="00370513" w:rsidP="003705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70513" w:rsidRPr="005B3283" w:rsidRDefault="00370513" w:rsidP="0037051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370513" w:rsidRPr="005B3283" w:rsidRDefault="00370513" w:rsidP="0037051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70513" w:rsidRPr="005B3283" w:rsidRDefault="00370513" w:rsidP="0037051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4D6513" w:rsidRPr="00370513" w:rsidRDefault="00370513" w:rsidP="00370513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1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4D6513" w:rsidRDefault="004D6513" w:rsidP="005F1E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Щербини Олександра Андрійовича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</w:t>
      </w:r>
      <w:r w:rsidR="005E68B3">
        <w:rPr>
          <w:rFonts w:ascii="Times New Roman" w:hAnsi="Times New Roman" w:cs="Times New Roman"/>
          <w:b/>
          <w:sz w:val="28"/>
          <w:szCs w:val="24"/>
          <w:lang w:val="uk-UA"/>
        </w:rPr>
        <w:t xml:space="preserve">Перемоги (колишня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Гагаріна</w:t>
      </w:r>
      <w:r w:rsidR="005E68B3">
        <w:rPr>
          <w:rFonts w:ascii="Times New Roman" w:hAnsi="Times New Roman" w:cs="Times New Roman"/>
          <w:b/>
          <w:sz w:val="28"/>
          <w:szCs w:val="24"/>
          <w:lang w:val="uk-UA"/>
        </w:rPr>
        <w:t>)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, 50, кадастровий номер 5122783200:02:001:1148</w:t>
      </w:r>
    </w:p>
    <w:p w:rsidR="004D6513" w:rsidRDefault="004D6513" w:rsidP="004D65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4D6513" w:rsidRDefault="004D6513" w:rsidP="005F1E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="000B221E">
        <w:rPr>
          <w:rFonts w:ascii="Times New Roman" w:hAnsi="Times New Roman" w:cs="Times New Roman"/>
          <w:sz w:val="28"/>
          <w:szCs w:val="28"/>
          <w:lang w:val="uk-UA"/>
        </w:rPr>
        <w:t>ина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221E">
        <w:rPr>
          <w:rFonts w:ascii="Times New Roman" w:hAnsi="Times New Roman" w:cs="Times New Roman"/>
          <w:sz w:val="28"/>
          <w:szCs w:val="28"/>
          <w:lang w:val="uk-UA"/>
        </w:rPr>
        <w:t>Щербини Олександра Андрійовича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D6513" w:rsidRDefault="004D6513" w:rsidP="004D6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="000B22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 гр. Щербини Олександра Андрійовича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</w:t>
      </w:r>
      <w:r w:rsidR="005E68B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Перемоги (колишня </w:t>
      </w:r>
      <w:r w:rsidR="000B22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Гагаріна</w:t>
      </w:r>
      <w:r w:rsidR="005E68B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0B22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50, кадастровий номер 5122783200:02:001:1148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0B221E">
        <w:rPr>
          <w:rFonts w:ascii="Times New Roman" w:hAnsi="Times New Roman" w:cs="Times New Roman"/>
          <w:sz w:val="28"/>
          <w:szCs w:val="24"/>
          <w:lang w:val="uk-UA"/>
        </w:rPr>
        <w:t>Щербині Олександру Андрійовичу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</w:t>
      </w:r>
      <w:r w:rsidR="000B22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0462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</w:t>
      </w:r>
      <w:r w:rsidR="000B221E">
        <w:rPr>
          <w:rFonts w:ascii="Times New Roman" w:hAnsi="Times New Roman" w:cs="Times New Roman"/>
          <w:sz w:val="28"/>
          <w:szCs w:val="24"/>
          <w:lang w:val="uk-UA"/>
        </w:rPr>
        <w:t xml:space="preserve">с. Крижанівка. вул. </w:t>
      </w:r>
      <w:r w:rsidR="005E68B3">
        <w:rPr>
          <w:rFonts w:ascii="Times New Roman" w:hAnsi="Times New Roman" w:cs="Times New Roman"/>
          <w:sz w:val="28"/>
          <w:szCs w:val="24"/>
          <w:lang w:val="uk-UA"/>
        </w:rPr>
        <w:t xml:space="preserve">Перемоги (колишня </w:t>
      </w:r>
      <w:r w:rsidR="000B221E">
        <w:rPr>
          <w:rFonts w:ascii="Times New Roman" w:hAnsi="Times New Roman" w:cs="Times New Roman"/>
          <w:sz w:val="28"/>
          <w:szCs w:val="24"/>
          <w:lang w:val="uk-UA"/>
        </w:rPr>
        <w:t>Гагаріна</w:t>
      </w:r>
      <w:r w:rsidR="005E68B3">
        <w:rPr>
          <w:rFonts w:ascii="Times New Roman" w:hAnsi="Times New Roman" w:cs="Times New Roman"/>
          <w:sz w:val="28"/>
          <w:szCs w:val="24"/>
          <w:lang w:val="uk-UA"/>
        </w:rPr>
        <w:t>)</w:t>
      </w:r>
      <w:r w:rsidR="000B221E">
        <w:rPr>
          <w:rFonts w:ascii="Times New Roman" w:hAnsi="Times New Roman" w:cs="Times New Roman"/>
          <w:sz w:val="28"/>
          <w:szCs w:val="24"/>
          <w:lang w:val="uk-UA"/>
        </w:rPr>
        <w:t>, 50, кадастровий номер 5122783200:02:001:1148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4D6513" w:rsidRDefault="004D6513" w:rsidP="004D651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0B221E">
        <w:rPr>
          <w:rFonts w:ascii="Times New Roman" w:hAnsi="Times New Roman"/>
          <w:sz w:val="28"/>
          <w:szCs w:val="24"/>
          <w:lang w:val="uk-UA"/>
        </w:rPr>
        <w:t xml:space="preserve">Щербині Олександру Андрійовичу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0B221E">
        <w:rPr>
          <w:rFonts w:ascii="Times New Roman" w:hAnsi="Times New Roman" w:cs="Times New Roman"/>
          <w:sz w:val="28"/>
          <w:szCs w:val="24"/>
          <w:lang w:val="uk-UA"/>
        </w:rPr>
        <w:t>Щербину Олександра Андрійовича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0B221E" w:rsidRPr="000B221E" w:rsidRDefault="004D6513" w:rsidP="000B2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 w:rsidR="000B221E"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Під час використання земельної ділянки дотримуватися обмежень у її </w:t>
      </w:r>
      <w:r w:rsidR="000B221E" w:rsidRPr="000B221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використанні, зареєстрованого у Державному земельному кадастрі та вимог, </w:t>
      </w:r>
      <w:r w:rsidR="000B221E" w:rsidRPr="000B22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передбачених </w:t>
      </w:r>
      <w:r w:rsidR="000B221E" w:rsidRPr="000B221E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92779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0B221E" w:rsidRPr="000B221E">
        <w:rPr>
          <w:rFonts w:ascii="Times New Roman" w:hAnsi="Times New Roman" w:cs="Times New Roman"/>
          <w:sz w:val="28"/>
          <w:szCs w:val="28"/>
          <w:lang w:val="uk-UA"/>
        </w:rPr>
        <w:t xml:space="preserve"> України "Охорона культурної спадщини"</w:t>
      </w:r>
      <w:r w:rsidR="000B221E" w:rsidRPr="000B221E">
        <w:rPr>
          <w:rFonts w:ascii="Times New Roman" w:hAnsi="Times New Roman" w:cs="Times New Roman"/>
          <w:sz w:val="28"/>
          <w:szCs w:val="28"/>
          <w:lang w:val="uk-UA"/>
        </w:rPr>
        <w:br/>
        <w:t>08.06.2000</w:t>
      </w:r>
      <w:r w:rsidR="000B221E" w:rsidRPr="000B22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 </w:t>
      </w:r>
    </w:p>
    <w:p w:rsidR="000B221E" w:rsidRPr="000B221E" w:rsidRDefault="000B221E" w:rsidP="000B2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22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0B221E">
        <w:rPr>
          <w:rFonts w:ascii="Times New Roman" w:hAnsi="Times New Roman" w:cs="Times New Roman"/>
          <w:sz w:val="28"/>
          <w:szCs w:val="28"/>
          <w:lang w:val="uk-UA"/>
        </w:rPr>
        <w:t>Охоронна зона пам’ятки культурної спадщини</w:t>
      </w:r>
      <w:r w:rsidRPr="000B22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(площа на яку поширюється дія обмежень - 0,0462га);</w:t>
      </w:r>
    </w:p>
    <w:p w:rsidR="000B221E" w:rsidRPr="000B221E" w:rsidRDefault="000B221E" w:rsidP="000B22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221E">
        <w:rPr>
          <w:rFonts w:ascii="Times New Roman" w:hAnsi="Times New Roman" w:cs="Times New Roman"/>
          <w:sz w:val="28"/>
          <w:szCs w:val="28"/>
          <w:lang w:val="uk-UA"/>
        </w:rPr>
        <w:t>передбачених Наказ</w:t>
      </w:r>
      <w:r w:rsidR="0092779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0B221E">
        <w:rPr>
          <w:rFonts w:ascii="Times New Roman" w:hAnsi="Times New Roman" w:cs="Times New Roman"/>
          <w:sz w:val="28"/>
          <w:szCs w:val="28"/>
          <w:lang w:val="uk-UA"/>
        </w:rPr>
        <w:t xml:space="preserve"> МОЗ України "Про затвердження Державних санітарних</w:t>
      </w:r>
      <w:r w:rsidR="009277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221E">
        <w:rPr>
          <w:rFonts w:ascii="Times New Roman" w:hAnsi="Times New Roman" w:cs="Times New Roman"/>
          <w:sz w:val="28"/>
          <w:szCs w:val="28"/>
          <w:lang w:val="uk-UA"/>
        </w:rPr>
        <w:t>правил</w:t>
      </w:r>
      <w:r w:rsidR="009277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221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277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221E">
        <w:rPr>
          <w:rFonts w:ascii="Times New Roman" w:hAnsi="Times New Roman" w:cs="Times New Roman"/>
          <w:sz w:val="28"/>
          <w:szCs w:val="28"/>
          <w:lang w:val="uk-UA"/>
        </w:rPr>
        <w:t>норм"01.08.1996, вид обмеження у використанні земельної ділянки:</w:t>
      </w:r>
    </w:p>
    <w:p w:rsidR="000B221E" w:rsidRPr="000B221E" w:rsidRDefault="000B221E" w:rsidP="000B22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221E">
        <w:rPr>
          <w:rFonts w:ascii="Times New Roman" w:hAnsi="Times New Roman" w:cs="Times New Roman"/>
          <w:sz w:val="28"/>
          <w:szCs w:val="28"/>
          <w:lang w:val="uk-UA"/>
        </w:rPr>
        <w:t>- Санітарно-захисна зона навколо об’єкта (площа на яку поширюється дія обмеження – 0,0462 га)</w:t>
      </w:r>
      <w:r w:rsidRPr="000B22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D6513" w:rsidRDefault="000B221E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 w:rsidR="004D651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4D6513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513" w:rsidRPr="005B3283" w:rsidRDefault="00370513" w:rsidP="0037051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70513" w:rsidRPr="005B3283" w:rsidRDefault="00370513" w:rsidP="00370513">
      <w:pPr>
        <w:jc w:val="center"/>
        <w:rPr>
          <w:rFonts w:ascii="Times New Roman" w:hAnsi="Times New Roman" w:cs="Times New Roman"/>
        </w:rPr>
      </w:pPr>
    </w:p>
    <w:p w:rsidR="004D6513" w:rsidRPr="00370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513" w:rsidRDefault="004D6513" w:rsidP="004D65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4D651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86"/>
    <w:rsid w:val="00057621"/>
    <w:rsid w:val="000B221E"/>
    <w:rsid w:val="001D6A86"/>
    <w:rsid w:val="00370513"/>
    <w:rsid w:val="00395C47"/>
    <w:rsid w:val="004D6513"/>
    <w:rsid w:val="005E68B3"/>
    <w:rsid w:val="005F1EBE"/>
    <w:rsid w:val="005F3FDB"/>
    <w:rsid w:val="00707F0E"/>
    <w:rsid w:val="0092779E"/>
    <w:rsid w:val="009664AC"/>
    <w:rsid w:val="00DA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B81FC"/>
  <w15:chartTrackingRefBased/>
  <w15:docId w15:val="{A256A8AA-1AD1-4ED4-A293-578F53E7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51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D651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4D6513"/>
    <w:pPr>
      <w:spacing w:after="160" w:line="256" w:lineRule="auto"/>
      <w:ind w:left="720"/>
      <w:contextualSpacing/>
    </w:pPr>
    <w:rPr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370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0513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2025-04-02T10:51:00Z</cp:lastPrinted>
  <dcterms:created xsi:type="dcterms:W3CDTF">2025-04-02T08:53:00Z</dcterms:created>
  <dcterms:modified xsi:type="dcterms:W3CDTF">2025-04-02T10:51:00Z</dcterms:modified>
</cp:coreProperties>
</file>